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532C" w:rsidRPr="00C32183" w:rsidP="00AF532C">
      <w:pPr>
        <w:tabs>
          <w:tab w:val="left" w:pos="3495"/>
        </w:tabs>
        <w:jc w:val="both"/>
        <w:rPr>
          <w:bCs/>
          <w:sz w:val="28"/>
          <w:szCs w:val="28"/>
        </w:rPr>
      </w:pPr>
      <w:r w:rsidRPr="00C32183">
        <w:rPr>
          <w:sz w:val="28"/>
          <w:szCs w:val="28"/>
        </w:rPr>
        <w:t xml:space="preserve">УИД </w:t>
      </w:r>
      <w:r>
        <w:rPr>
          <w:sz w:val="28"/>
          <w:szCs w:val="28"/>
        </w:rPr>
        <w:t>86MS0059-01-2024-000808-69</w:t>
      </w:r>
      <w:r w:rsidRPr="00C32183">
        <w:rPr>
          <w:sz w:val="28"/>
          <w:szCs w:val="28"/>
        </w:rPr>
        <w:t xml:space="preserve">                   д</w:t>
      </w:r>
      <w:r w:rsidRPr="00C32183">
        <w:rPr>
          <w:bCs/>
          <w:sz w:val="28"/>
          <w:szCs w:val="28"/>
        </w:rPr>
        <w:t xml:space="preserve">ело № </w:t>
      </w:r>
      <w:r>
        <w:rPr>
          <w:bCs/>
          <w:sz w:val="28"/>
          <w:szCs w:val="28"/>
        </w:rPr>
        <w:t>05-0183/2604/2024</w:t>
      </w:r>
    </w:p>
    <w:p w:rsidR="00AF532C" w:rsidRPr="00C32183" w:rsidP="00AF532C">
      <w:pPr>
        <w:pStyle w:val="Title"/>
        <w:ind w:firstLine="567"/>
        <w:rPr>
          <w:b w:val="0"/>
          <w:sz w:val="28"/>
          <w:szCs w:val="28"/>
        </w:rPr>
      </w:pPr>
    </w:p>
    <w:p w:rsidR="00AF532C" w:rsidRPr="00C32183" w:rsidP="00AF532C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 О С Т А Н О В Л Е Н И Е</w:t>
      </w:r>
    </w:p>
    <w:p w:rsidR="00AF532C" w:rsidRPr="00C32183" w:rsidP="00AF532C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по делу об административном правонарушении</w:t>
      </w:r>
    </w:p>
    <w:p w:rsidR="00AF532C" w:rsidRPr="00C32183" w:rsidP="00AF532C">
      <w:pPr>
        <w:rPr>
          <w:bCs/>
          <w:iCs/>
          <w:sz w:val="28"/>
          <w:szCs w:val="28"/>
        </w:rPr>
      </w:pPr>
    </w:p>
    <w:p w:rsidR="00AF532C" w:rsidRPr="00C32183" w:rsidP="00AF532C">
      <w:pPr>
        <w:rPr>
          <w:sz w:val="28"/>
          <w:szCs w:val="28"/>
        </w:rPr>
      </w:pPr>
      <w:r w:rsidRPr="00C32183">
        <w:rPr>
          <w:sz w:val="28"/>
          <w:szCs w:val="28"/>
        </w:rPr>
        <w:t>г. Сургут</w:t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 февраля 2024</w:t>
      </w:r>
      <w:r w:rsidRPr="00C32183">
        <w:rPr>
          <w:sz w:val="28"/>
          <w:szCs w:val="28"/>
        </w:rPr>
        <w:t xml:space="preserve"> года</w:t>
      </w:r>
    </w:p>
    <w:p w:rsidR="00AF532C" w:rsidRPr="00C32183" w:rsidP="00AF532C">
      <w:pPr>
        <w:rPr>
          <w:sz w:val="28"/>
          <w:szCs w:val="28"/>
        </w:rPr>
      </w:pPr>
      <w:r w:rsidRPr="00C32183">
        <w:rPr>
          <w:sz w:val="28"/>
          <w:szCs w:val="28"/>
        </w:rPr>
        <w:t xml:space="preserve">ул. Гагарина д. 9 </w:t>
      </w:r>
      <w:r w:rsidRPr="00C32183">
        <w:rPr>
          <w:sz w:val="28"/>
          <w:szCs w:val="28"/>
        </w:rPr>
        <w:t>каб</w:t>
      </w:r>
      <w:r w:rsidRPr="00C32183">
        <w:rPr>
          <w:sz w:val="28"/>
          <w:szCs w:val="28"/>
        </w:rPr>
        <w:t>. 209</w:t>
      </w:r>
    </w:p>
    <w:p w:rsidR="00AF532C" w:rsidRPr="00C32183" w:rsidP="00AF532C">
      <w:pPr>
        <w:tabs>
          <w:tab w:val="left" w:pos="8931"/>
        </w:tabs>
        <w:ind w:firstLine="567"/>
        <w:jc w:val="right"/>
        <w:rPr>
          <w:sz w:val="28"/>
          <w:szCs w:val="28"/>
        </w:rPr>
      </w:pPr>
      <w:r w:rsidRPr="00C32183">
        <w:rPr>
          <w:sz w:val="28"/>
          <w:szCs w:val="28"/>
        </w:rPr>
        <w:t xml:space="preserve">                 </w:t>
      </w:r>
    </w:p>
    <w:p w:rsidR="00AF532C" w:rsidRPr="00C32183" w:rsidP="00AF532C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Мировой судья судебного участка № 4 </w:t>
      </w:r>
      <w:r w:rsidRPr="00C32183">
        <w:rPr>
          <w:sz w:val="28"/>
          <w:szCs w:val="28"/>
        </w:rPr>
        <w:t>Сургутского</w:t>
      </w:r>
      <w:r w:rsidRPr="00C3218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Птицына Василия Ивановича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 </w:t>
      </w:r>
      <w:r w:rsidR="00760AE4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ранее </w:t>
      </w:r>
      <w:r w:rsidRPr="00C32183">
        <w:rPr>
          <w:sz w:val="28"/>
          <w:szCs w:val="28"/>
        </w:rPr>
        <w:t>привлекавшегося</w:t>
      </w:r>
      <w:r w:rsidRPr="00C32183">
        <w:rPr>
          <w:sz w:val="28"/>
          <w:szCs w:val="28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AF532C" w:rsidRPr="00C32183" w:rsidP="00AF532C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установил:</w:t>
      </w:r>
    </w:p>
    <w:p w:rsidR="00AF532C" w:rsidRPr="00C32183" w:rsidP="00AF532C">
      <w:pPr>
        <w:jc w:val="both"/>
        <w:rPr>
          <w:sz w:val="28"/>
          <w:szCs w:val="28"/>
        </w:rPr>
      </w:pPr>
      <w:r w:rsidRPr="00C32183"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</w:t>
      </w:r>
      <w:r>
        <w:rPr>
          <w:sz w:val="28"/>
          <w:szCs w:val="28"/>
        </w:rPr>
        <w:t>енции по состоянию на 26.07.2023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Птицын Василий Иванович</w:t>
      </w:r>
      <w:r w:rsidRPr="00C32183">
        <w:rPr>
          <w:sz w:val="28"/>
          <w:szCs w:val="28"/>
        </w:rPr>
        <w:t xml:space="preserve">, являясь должностным лицом – </w:t>
      </w:r>
      <w:r>
        <w:rPr>
          <w:color w:val="FF0000"/>
          <w:sz w:val="28"/>
          <w:szCs w:val="28"/>
        </w:rPr>
        <w:t>генеральным директором</w:t>
      </w:r>
      <w:r w:rsidRPr="00D40B70">
        <w:rPr>
          <w:color w:val="FF0000"/>
          <w:sz w:val="28"/>
          <w:szCs w:val="28"/>
        </w:rPr>
        <w:t xml:space="preserve"> </w:t>
      </w:r>
      <w:r w:rsidR="00760AE4">
        <w:rPr>
          <w:color w:val="FF0000"/>
          <w:sz w:val="28"/>
          <w:szCs w:val="28"/>
        </w:rPr>
        <w:t>,</w:t>
      </w:r>
      <w:r w:rsidRPr="00C32183">
        <w:rPr>
          <w:sz w:val="28"/>
          <w:szCs w:val="28"/>
        </w:rPr>
        <w:t xml:space="preserve"> (ИНН </w:t>
      </w:r>
      <w:r w:rsidR="00760AE4">
        <w:rPr>
          <w:color w:val="FF0000"/>
          <w:sz w:val="28"/>
          <w:szCs w:val="28"/>
        </w:rPr>
        <w:t>,</w:t>
      </w:r>
      <w:r w:rsidRPr="00C32183">
        <w:rPr>
          <w:sz w:val="28"/>
          <w:szCs w:val="28"/>
        </w:rPr>
        <w:t xml:space="preserve">) не предоставил в налоговый орган (ИФНС России по г. Сургуту Ханты-Мансийского автономного округа – Югры) </w:t>
      </w:r>
      <w:r>
        <w:rPr>
          <w:sz w:val="28"/>
          <w:szCs w:val="28"/>
        </w:rPr>
        <w:t xml:space="preserve">налоговую </w:t>
      </w:r>
      <w:r w:rsidRPr="00C32183">
        <w:rPr>
          <w:sz w:val="28"/>
          <w:szCs w:val="28"/>
        </w:rPr>
        <w:t xml:space="preserve">декларацию </w:t>
      </w:r>
      <w:r>
        <w:rPr>
          <w:sz w:val="28"/>
          <w:szCs w:val="28"/>
        </w:rPr>
        <w:t>по налогу на добавленную стоимость за 2 квартал 2022</w:t>
      </w:r>
      <w:r w:rsidRPr="00C32183">
        <w:rPr>
          <w:sz w:val="28"/>
          <w:szCs w:val="28"/>
        </w:rPr>
        <w:t xml:space="preserve"> года. Установленный законодательством о налогах и сборах срок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2022</w:t>
      </w:r>
      <w:r w:rsidRPr="00C321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не позднее 25.07.2023</w:t>
      </w:r>
      <w:r w:rsidRPr="00C32183">
        <w:rPr>
          <w:sz w:val="28"/>
          <w:szCs w:val="28"/>
        </w:rPr>
        <w:t>, в результате чего нарушил подпункт 4 пункта 1 статьи 23, пункт 5 статьи 174 НК РФ Налогового кодекса Российской Федерации.</w:t>
      </w:r>
    </w:p>
    <w:p w:rsidR="00AF532C" w:rsidRPr="00C32183" w:rsidP="00AF532C">
      <w:pPr>
        <w:ind w:firstLine="567"/>
        <w:jc w:val="both"/>
        <w:rPr>
          <w:color w:val="000099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Птицын Василий Иванович</w:t>
      </w:r>
      <w:r w:rsidRPr="00C32183">
        <w:rPr>
          <w:color w:val="000099"/>
          <w:sz w:val="28"/>
          <w:szCs w:val="28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AF532C" w:rsidRPr="00C32183" w:rsidP="00AF532C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передачи </w:t>
      </w:r>
      <w:r>
        <w:rPr>
          <w:color w:val="000099"/>
          <w:sz w:val="28"/>
          <w:szCs w:val="28"/>
        </w:rPr>
        <w:t xml:space="preserve">телефонограммы </w:t>
      </w:r>
      <w:r w:rsidRPr="00C32183">
        <w:rPr>
          <w:color w:val="000099"/>
          <w:sz w:val="28"/>
          <w:szCs w:val="28"/>
        </w:rPr>
        <w:t xml:space="preserve">по </w:t>
      </w:r>
      <w:r>
        <w:rPr>
          <w:color w:val="000099"/>
          <w:sz w:val="28"/>
          <w:szCs w:val="28"/>
        </w:rPr>
        <w:t xml:space="preserve">номеру телефона </w:t>
      </w:r>
      <w:r w:rsidRPr="00C32183">
        <w:rPr>
          <w:color w:val="000099"/>
          <w:sz w:val="28"/>
          <w:szCs w:val="28"/>
        </w:rPr>
        <w:t xml:space="preserve">привлекаемого лица, </w:t>
      </w:r>
      <w:r>
        <w:rPr>
          <w:color w:val="000099"/>
          <w:sz w:val="28"/>
          <w:szCs w:val="28"/>
        </w:rPr>
        <w:t>в ответ он просил о рассмотрении дела в его отсутствие</w:t>
      </w:r>
      <w:r w:rsidRPr="00C32183">
        <w:rPr>
          <w:color w:val="000099"/>
          <w:sz w:val="28"/>
          <w:szCs w:val="28"/>
        </w:rPr>
        <w:t>.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color w:val="000099"/>
          <w:sz w:val="28"/>
          <w:szCs w:val="28"/>
        </w:rPr>
        <w:t>Согласно стать</w:t>
      </w:r>
      <w:r w:rsidR="00794186">
        <w:rPr>
          <w:color w:val="000099"/>
          <w:sz w:val="28"/>
          <w:szCs w:val="28"/>
        </w:rPr>
        <w:t>е</w:t>
      </w:r>
      <w:r w:rsidRPr="00C32183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F532C" w:rsidRPr="00C32183" w:rsidP="00AF532C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 xml:space="preserve">Суд считает возможным рассмотреть дело в отсутствие </w:t>
      </w:r>
      <w:r>
        <w:rPr>
          <w:color w:val="FF0000"/>
          <w:sz w:val="28"/>
          <w:szCs w:val="28"/>
          <w:shd w:val="clear" w:color="auto" w:fill="FFFFFF"/>
        </w:rPr>
        <w:t>Птицына Василия Ивановича</w:t>
      </w:r>
      <w:r w:rsidRPr="00C32183">
        <w:rPr>
          <w:color w:val="000099"/>
          <w:sz w:val="28"/>
          <w:szCs w:val="28"/>
        </w:rPr>
        <w:t xml:space="preserve"> по имеющимся в деле доказательствам</w:t>
      </w:r>
      <w:r w:rsidR="00794186">
        <w:rPr>
          <w:color w:val="000099"/>
          <w:sz w:val="28"/>
          <w:szCs w:val="28"/>
        </w:rPr>
        <w:t xml:space="preserve"> в соответствии с его волеизъявлением</w:t>
      </w:r>
      <w:r w:rsidRPr="00C32183">
        <w:rPr>
          <w:color w:val="000099"/>
          <w:sz w:val="28"/>
          <w:szCs w:val="28"/>
        </w:rPr>
        <w:t xml:space="preserve">. Обязательности участия при рассмотрении дела привлекаемого лица КоАП РФ для данной категории дел не предусматривает. 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Птицына Василия Ивановича</w:t>
      </w:r>
      <w:r w:rsidRPr="00C32183">
        <w:rPr>
          <w:sz w:val="28"/>
          <w:szCs w:val="28"/>
        </w:rPr>
        <w:t xml:space="preserve"> в совершении правонарушения подтверждается: протоколом № </w:t>
      </w:r>
      <w:r>
        <w:rPr>
          <w:color w:val="FF0000"/>
          <w:sz w:val="28"/>
          <w:szCs w:val="28"/>
        </w:rPr>
        <w:t>23276</w:t>
      </w:r>
      <w:r w:rsidRPr="00C32183">
        <w:rPr>
          <w:sz w:val="28"/>
          <w:szCs w:val="28"/>
        </w:rPr>
        <w:t xml:space="preserve"> об административном правонарушении от </w:t>
      </w:r>
      <w:r>
        <w:rPr>
          <w:color w:val="FF0000"/>
          <w:sz w:val="28"/>
          <w:szCs w:val="28"/>
        </w:rPr>
        <w:t>18.01.2024</w:t>
      </w:r>
      <w:r w:rsidRPr="00C32183">
        <w:rPr>
          <w:sz w:val="28"/>
          <w:szCs w:val="28"/>
        </w:rPr>
        <w:t>; выпиской из Единого государственного реестра юридических лиц; справкой о</w:t>
      </w:r>
      <w:r>
        <w:rPr>
          <w:sz w:val="28"/>
          <w:szCs w:val="28"/>
        </w:rPr>
        <w:t>б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отсутствии </w:t>
      </w:r>
      <w:r w:rsidRPr="00C32183">
        <w:rPr>
          <w:sz w:val="28"/>
          <w:szCs w:val="28"/>
        </w:rPr>
        <w:t>декларации</w:t>
      </w:r>
      <w:r>
        <w:rPr>
          <w:sz w:val="28"/>
          <w:szCs w:val="28"/>
        </w:rPr>
        <w:t xml:space="preserve"> к установленному сроку</w:t>
      </w:r>
      <w:r w:rsidRPr="00C32183">
        <w:rPr>
          <w:sz w:val="28"/>
          <w:szCs w:val="28"/>
        </w:rPr>
        <w:t>, информационным пис</w:t>
      </w:r>
      <w:r>
        <w:rPr>
          <w:sz w:val="28"/>
          <w:szCs w:val="28"/>
        </w:rPr>
        <w:t xml:space="preserve">ьмом, уведомлением от </w:t>
      </w:r>
      <w:r>
        <w:rPr>
          <w:color w:val="FF0000"/>
          <w:sz w:val="28"/>
          <w:szCs w:val="28"/>
        </w:rPr>
        <w:t>01.12</w:t>
      </w:r>
      <w:r w:rsidRPr="0042739F">
        <w:rPr>
          <w:color w:val="FF0000"/>
          <w:sz w:val="28"/>
          <w:szCs w:val="28"/>
        </w:rPr>
        <w:t>.2023</w:t>
      </w:r>
      <w:r w:rsidRPr="00C32183">
        <w:rPr>
          <w:sz w:val="28"/>
          <w:szCs w:val="28"/>
        </w:rPr>
        <w:t>, копией списка внутренних почтовых отправлений.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C32183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</w:t>
      </w:r>
      <w:hyperlink r:id="rId4" w:history="1">
        <w:r w:rsidRPr="00C32183">
          <w:rPr>
            <w:rStyle w:val="a0"/>
            <w:sz w:val="28"/>
            <w:szCs w:val="28"/>
          </w:rPr>
          <w:t xml:space="preserve">пункта 5 статьи </w:t>
        </w:r>
      </w:hyperlink>
      <w:r w:rsidRPr="00C32183">
        <w:rPr>
          <w:rStyle w:val="a0"/>
          <w:sz w:val="28"/>
          <w:szCs w:val="28"/>
        </w:rPr>
        <w:t>174</w:t>
      </w:r>
      <w:r w:rsidRPr="00C32183">
        <w:rPr>
          <w:sz w:val="28"/>
          <w:szCs w:val="28"/>
        </w:rPr>
        <w:t xml:space="preserve"> НК РФ налогоплательщики (в том числе являющиеся налоговыми агентами), а также лица, указанные в </w:t>
      </w:r>
      <w:hyperlink r:id="rId5" w:anchor="/document/10900200/entry/16108" w:history="1">
        <w:r w:rsidRPr="00C32183">
          <w:rPr>
            <w:rStyle w:val="Hyperlink"/>
            <w:sz w:val="28"/>
            <w:szCs w:val="28"/>
          </w:rPr>
          <w:t>пункте 8 статьи 161</w:t>
        </w:r>
      </w:hyperlink>
      <w:r w:rsidRPr="00C32183">
        <w:rPr>
          <w:sz w:val="28"/>
          <w:szCs w:val="28"/>
        </w:rPr>
        <w:t xml:space="preserve"> и </w:t>
      </w:r>
      <w:hyperlink r:id="rId5" w:anchor="/document/10900200/entry/1735" w:history="1">
        <w:r w:rsidRPr="00C32183">
          <w:rPr>
            <w:rStyle w:val="Hyperlink"/>
            <w:sz w:val="28"/>
            <w:szCs w:val="28"/>
          </w:rPr>
          <w:t>пункте 5 статьи 173</w:t>
        </w:r>
      </w:hyperlink>
      <w:r w:rsidRPr="00C32183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5" w:anchor="/multilink/10900200/paragraph/9048/number/3" w:history="1">
        <w:r w:rsidRPr="00C32183">
          <w:rPr>
            <w:rStyle w:val="Hyperlink"/>
            <w:sz w:val="28"/>
            <w:szCs w:val="28"/>
          </w:rPr>
          <w:t>налоговую декларацию</w:t>
        </w:r>
      </w:hyperlink>
      <w:r w:rsidRPr="00C32183">
        <w:rPr>
          <w:sz w:val="28"/>
          <w:szCs w:val="28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F532C" w:rsidRPr="00C32183" w:rsidP="00AF532C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32183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>
        <w:rPr>
          <w:color w:val="FF0000"/>
          <w:sz w:val="28"/>
          <w:szCs w:val="28"/>
          <w:shd w:val="clear" w:color="auto" w:fill="FFFFFF"/>
        </w:rPr>
        <w:t>Птицына Василия Ивановича</w:t>
      </w:r>
      <w:r w:rsidRPr="00C32183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C32183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налогах и сборах сроков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2022</w:t>
      </w:r>
      <w:r w:rsidRPr="00C32183">
        <w:rPr>
          <w:sz w:val="28"/>
          <w:szCs w:val="28"/>
        </w:rPr>
        <w:t xml:space="preserve"> года</w:t>
      </w:r>
      <w:r w:rsidRPr="00C32183">
        <w:rPr>
          <w:rFonts w:eastAsia="Calibri"/>
          <w:sz w:val="28"/>
          <w:szCs w:val="28"/>
          <w:lang w:eastAsia="en-US"/>
        </w:rPr>
        <w:t xml:space="preserve"> в налоговый орган по месту учета.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>
        <w:rPr>
          <w:color w:val="FF0000"/>
          <w:sz w:val="28"/>
          <w:szCs w:val="28"/>
          <w:shd w:val="clear" w:color="auto" w:fill="FFFFFF"/>
        </w:rPr>
        <w:t>Птицына Василия Ивановича</w:t>
      </w:r>
      <w:r w:rsidRPr="00C32183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F532C" w:rsidRPr="00C32183" w:rsidP="00AF53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>
        <w:rPr>
          <w:color w:val="FF0000"/>
          <w:sz w:val="28"/>
          <w:szCs w:val="28"/>
          <w:shd w:val="clear" w:color="auto" w:fill="FFFFFF"/>
        </w:rPr>
        <w:t>Птицына Василия Ивановича</w:t>
      </w:r>
      <w:r w:rsidRPr="00C32183">
        <w:rPr>
          <w:sz w:val="28"/>
          <w:szCs w:val="28"/>
        </w:rPr>
        <w:t xml:space="preserve"> по главе 15 КоАП РФ</w:t>
      </w:r>
      <w:r w:rsidR="00794186">
        <w:rPr>
          <w:sz w:val="28"/>
          <w:szCs w:val="28"/>
        </w:rPr>
        <w:t xml:space="preserve">, в </w:t>
      </w:r>
      <w:r w:rsidR="00794186">
        <w:rPr>
          <w:sz w:val="28"/>
          <w:szCs w:val="28"/>
        </w:rPr>
        <w:t>т.ч</w:t>
      </w:r>
      <w:r w:rsidR="00794186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794186">
        <w:rPr>
          <w:sz w:val="28"/>
          <w:szCs w:val="28"/>
        </w:rPr>
        <w:t>м</w:t>
      </w:r>
      <w:r>
        <w:rPr>
          <w:sz w:val="28"/>
          <w:szCs w:val="28"/>
        </w:rPr>
        <w:t xml:space="preserve"> № </w:t>
      </w:r>
      <w:r w:rsidRPr="00D40B70">
        <w:rPr>
          <w:color w:val="FF0000"/>
          <w:sz w:val="28"/>
          <w:szCs w:val="28"/>
        </w:rPr>
        <w:t>5-</w:t>
      </w:r>
      <w:r>
        <w:rPr>
          <w:color w:val="FF0000"/>
          <w:sz w:val="28"/>
          <w:szCs w:val="28"/>
        </w:rPr>
        <w:t>0159/2604/2023</w:t>
      </w:r>
      <w:r w:rsidR="00794186">
        <w:rPr>
          <w:color w:val="FF0000"/>
          <w:sz w:val="28"/>
          <w:szCs w:val="28"/>
        </w:rPr>
        <w:t xml:space="preserve"> копия которого приложена административным органом к протоколу</w:t>
      </w:r>
      <w:r w:rsidRPr="00D40B70">
        <w:rPr>
          <w:color w:val="FF0000"/>
          <w:sz w:val="28"/>
          <w:szCs w:val="28"/>
        </w:rPr>
        <w:t>.</w:t>
      </w:r>
    </w:p>
    <w:p w:rsidR="00AF532C" w:rsidRPr="00C32183" w:rsidP="00AF53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F532C" w:rsidRPr="00C32183" w:rsidP="00AF53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 санкции статьи административное правонарушение </w:t>
      </w:r>
      <w:r w:rsidRPr="00C32183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lang w:val="x-none"/>
        </w:rPr>
        <w:t>При назначении наказания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  <w:lang w:val="x-none"/>
        </w:rPr>
        <w:t xml:space="preserve"> </w:t>
      </w:r>
      <w:r w:rsidRPr="00C32183">
        <w:rPr>
          <w:sz w:val="28"/>
          <w:szCs w:val="28"/>
        </w:rPr>
        <w:t xml:space="preserve">мировой судья приходит к выводу о возможности назначить </w:t>
      </w:r>
      <w:r>
        <w:rPr>
          <w:color w:val="FF0000"/>
          <w:sz w:val="28"/>
          <w:szCs w:val="28"/>
          <w:shd w:val="clear" w:color="auto" w:fill="FFFFFF"/>
        </w:rPr>
        <w:t>Птицыну Василию Ивановичу</w:t>
      </w:r>
      <w:r w:rsidRPr="00C32183">
        <w:rPr>
          <w:sz w:val="28"/>
          <w:szCs w:val="28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Руководствуясь статьями 29.9-29.11 КоАП РФ, мировой судья</w:t>
      </w:r>
    </w:p>
    <w:p w:rsidR="00AF532C" w:rsidRPr="00C32183" w:rsidP="00AF532C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постановил:</w:t>
      </w:r>
    </w:p>
    <w:p w:rsidR="00AF532C" w:rsidRPr="00C32183" w:rsidP="00AF5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Птицына Василия Ивановича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C32183">
        <w:rPr>
          <w:rFonts w:ascii="Arial" w:hAnsi="Arial" w:cs="Arial"/>
          <w:sz w:val="28"/>
          <w:szCs w:val="28"/>
        </w:rPr>
        <w:t xml:space="preserve"> </w:t>
      </w:r>
      <w:r w:rsidRPr="00C32183">
        <w:rPr>
          <w:sz w:val="28"/>
          <w:szCs w:val="28"/>
        </w:rPr>
        <w:t>административного штрафа в размере 500 (пятьсот) рублей.</w:t>
      </w:r>
    </w:p>
    <w:p w:rsidR="00AF532C" w:rsidRPr="00C32183" w:rsidP="00AF532C">
      <w:pPr>
        <w:ind w:right="26"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  Разъяснить </w:t>
      </w:r>
      <w:r>
        <w:rPr>
          <w:color w:val="FF0000"/>
          <w:sz w:val="28"/>
          <w:szCs w:val="28"/>
          <w:shd w:val="clear" w:color="auto" w:fill="FFFFFF"/>
        </w:rPr>
        <w:t>Птицыну Василию Ивановичу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следующие положения: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32183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C32183">
        <w:rPr>
          <w:color w:val="FF0000"/>
          <w:sz w:val="28"/>
          <w:szCs w:val="28"/>
        </w:rPr>
        <w:t xml:space="preserve">УИН </w:t>
      </w:r>
      <w:r>
        <w:rPr>
          <w:sz w:val="28"/>
          <w:szCs w:val="28"/>
        </w:rPr>
        <w:t>0412365400595001832415148</w:t>
      </w:r>
      <w:r w:rsidRPr="00C32183">
        <w:rPr>
          <w:color w:val="FF0000"/>
          <w:sz w:val="28"/>
          <w:szCs w:val="28"/>
        </w:rPr>
        <w:t>.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32183">
        <w:rPr>
          <w:sz w:val="28"/>
          <w:szCs w:val="28"/>
        </w:rPr>
        <w:t>каб</w:t>
      </w:r>
      <w:r w:rsidRPr="00C32183">
        <w:rPr>
          <w:sz w:val="28"/>
          <w:szCs w:val="28"/>
        </w:rPr>
        <w:t xml:space="preserve">. </w:t>
      </w:r>
      <w:r w:rsidR="00794186">
        <w:rPr>
          <w:sz w:val="28"/>
          <w:szCs w:val="28"/>
        </w:rPr>
        <w:t>209-</w:t>
      </w:r>
      <w:r w:rsidRPr="00C32183">
        <w:rPr>
          <w:sz w:val="28"/>
          <w:szCs w:val="28"/>
        </w:rPr>
        <w:t xml:space="preserve">210 либо на адрес электронной почты </w:t>
      </w:r>
      <w:hyperlink r:id="rId6" w:history="1">
        <w:r w:rsidRPr="00C32183">
          <w:rPr>
            <w:rStyle w:val="Hyperlink"/>
            <w:sz w:val="28"/>
            <w:szCs w:val="28"/>
          </w:rPr>
          <w:t>surgut4@mirsud86.</w:t>
        </w:r>
        <w:r w:rsidRPr="00C32183">
          <w:rPr>
            <w:rStyle w:val="Hyperlink"/>
            <w:sz w:val="28"/>
            <w:szCs w:val="28"/>
            <w:lang w:val="en-US"/>
          </w:rPr>
          <w:t>ru</w:t>
        </w:r>
      </w:hyperlink>
      <w:r w:rsidRPr="00C32183">
        <w:rPr>
          <w:sz w:val="28"/>
          <w:szCs w:val="28"/>
        </w:rPr>
        <w:t xml:space="preserve">, с пометкой «по делу № </w:t>
      </w:r>
      <w:r>
        <w:rPr>
          <w:sz w:val="28"/>
          <w:szCs w:val="28"/>
        </w:rPr>
        <w:t>05-0183/2604/2024</w:t>
      </w:r>
      <w:r w:rsidRPr="00C32183">
        <w:rPr>
          <w:sz w:val="28"/>
          <w:szCs w:val="28"/>
        </w:rPr>
        <w:t>»;</w:t>
      </w:r>
      <w:r w:rsidRPr="00C32183">
        <w:rPr>
          <w:b/>
          <w:sz w:val="28"/>
          <w:szCs w:val="28"/>
        </w:rPr>
        <w:t xml:space="preserve"> </w:t>
      </w:r>
    </w:p>
    <w:p w:rsidR="00AF532C" w:rsidRPr="00C32183" w:rsidP="00AF532C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C32183">
        <w:rPr>
          <w:sz w:val="28"/>
          <w:szCs w:val="28"/>
          <w:shd w:val="clear" w:color="auto" w:fill="FFFFFF"/>
        </w:rPr>
        <w:t> РФ;</w:t>
      </w:r>
    </w:p>
    <w:p w:rsidR="00AF532C" w:rsidRPr="00C32183" w:rsidP="00AF532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F532C" w:rsidRPr="00C32183" w:rsidP="00AF532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C32183">
        <w:rPr>
          <w:sz w:val="28"/>
          <w:szCs w:val="28"/>
          <w:shd w:val="clear" w:color="auto" w:fill="FFFFFF"/>
        </w:rPr>
        <w:t xml:space="preserve"> ч.1 КоАП РФ, а также документы на принудительное взыскание штрафа в адрес </w:t>
      </w:r>
      <w:r w:rsidRPr="00C32183">
        <w:rPr>
          <w:sz w:val="28"/>
          <w:szCs w:val="28"/>
          <w:shd w:val="clear" w:color="auto" w:fill="FFFFFF"/>
          <w:lang w:val="ru-RU"/>
        </w:rPr>
        <w:t>ФССП России</w:t>
      </w:r>
      <w:r w:rsidRPr="00C32183">
        <w:rPr>
          <w:sz w:val="28"/>
          <w:szCs w:val="28"/>
          <w:shd w:val="clear" w:color="auto" w:fill="FFFFFF"/>
        </w:rPr>
        <w:t xml:space="preserve">; </w:t>
      </w:r>
    </w:p>
    <w:p w:rsidR="00AF532C" w:rsidRPr="00C32183" w:rsidP="00AF53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AF532C" w:rsidRPr="00C32183" w:rsidP="00AF53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Постановление может быть обжаловано в </w:t>
      </w:r>
      <w:r w:rsidRPr="00C32183">
        <w:rPr>
          <w:sz w:val="28"/>
          <w:szCs w:val="28"/>
        </w:rPr>
        <w:t>Сургутский</w:t>
      </w:r>
      <w:r w:rsidRPr="00C32183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C32183">
        <w:rPr>
          <w:sz w:val="28"/>
          <w:szCs w:val="28"/>
        </w:rPr>
        <w:t>Сургутского</w:t>
      </w:r>
      <w:r w:rsidRPr="00C32183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F532C" w:rsidRPr="00C32183" w:rsidP="00AF532C">
      <w:pPr>
        <w:ind w:firstLine="567"/>
        <w:jc w:val="center"/>
        <w:textAlignment w:val="baseline"/>
        <w:rPr>
          <w:sz w:val="28"/>
          <w:szCs w:val="28"/>
        </w:rPr>
      </w:pPr>
    </w:p>
    <w:p w:rsidR="00AF532C" w:rsidRPr="00C32183" w:rsidP="00794186">
      <w:pPr>
        <w:ind w:firstLine="567"/>
        <w:jc w:val="center"/>
        <w:textAlignment w:val="baseline"/>
        <w:rPr>
          <w:sz w:val="28"/>
          <w:szCs w:val="28"/>
        </w:rPr>
      </w:pPr>
      <w:r w:rsidRPr="00C32183">
        <w:rPr>
          <w:sz w:val="28"/>
          <w:szCs w:val="28"/>
        </w:rPr>
        <w:t>Мировой судья</w:t>
      </w:r>
      <w:r w:rsidRPr="00C32183">
        <w:rPr>
          <w:sz w:val="28"/>
          <w:szCs w:val="28"/>
        </w:rPr>
        <w:tab/>
        <w:t xml:space="preserve">                                       Н.В. Разумная</w:t>
      </w:r>
    </w:p>
    <w:p w:rsidR="00AF532C" w:rsidRPr="00C32183" w:rsidP="00AF532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7941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2C"/>
    <w:rsid w:val="000961D3"/>
    <w:rsid w:val="0042739F"/>
    <w:rsid w:val="00760AE4"/>
    <w:rsid w:val="00794186"/>
    <w:rsid w:val="00AF532C"/>
    <w:rsid w:val="00C32183"/>
    <w:rsid w:val="00D40B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32C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AF532C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AF53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uiPriority w:val="99"/>
    <w:unhideWhenUsed/>
    <w:rsid w:val="00AF532C"/>
    <w:rPr>
      <w:color w:val="0000FF"/>
      <w:u w:val="single"/>
    </w:rPr>
  </w:style>
  <w:style w:type="paragraph" w:customStyle="1" w:styleId="s1">
    <w:name w:val="s_1"/>
    <w:basedOn w:val="Normal"/>
    <w:rsid w:val="00AF532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AF532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F53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AF532C"/>
    <w:rPr>
      <w:color w:val="106BBE"/>
    </w:rPr>
  </w:style>
  <w:style w:type="paragraph" w:styleId="Header">
    <w:name w:val="header"/>
    <w:basedOn w:val="Normal"/>
    <w:link w:val="a1"/>
    <w:uiPriority w:val="99"/>
    <w:unhideWhenUsed/>
    <w:rsid w:val="0079418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9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9418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9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9418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94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